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20"/>
      </w:pPr>
      <w:r>
        <w:drawing>
          <wp:inline distT="0" distB="0" distL="0" distR="0">
            <wp:extent cx="1428750" cy="209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428750" cy="209550"/>
                    </a:xfrm>
                    <a:prstGeom prst="rect">
                      <a:avLst/>
                    </a:prstGeom>
                  </pic:spPr>
                </pic:pic>
              </a:graphicData>
            </a:graphic>
          </wp:inline>
        </w:drawing>
      </w:r>
    </w:p>
    <w:p>
      <w:pPr>
        <w:spacing w:after="120"/>
      </w:pPr>
      <w:r>
        <w:rPr>
          <w:rFonts w:ascii="Libertinus Sans" w:cs="Libertinus Sans" w:eastAsia="Libertinus Sans" w:hAnsi="Libertinus Sans"/>
          <w:color w:val="000000"/>
          <w:spacing w:val="-46"/>
          <w:sz w:val="68"/>
          <w:szCs w:val="68"/>
        </w:rPr>
        <w:t xml:space="preserve">Disclaimer City Gym</w:t>
      </w:r>
    </w:p>
    <w:p>
      <w:pPr>
        <w:spacing w:after="260"/>
      </w:pPr>
      <w:r>
        <w:rPr>
          <w:rFonts w:ascii="Inter" w:cs="Inter" w:eastAsia="Inter" w:hAnsi="Inter"/>
          <w:color w:val="767676"/>
          <w:spacing w:val="12"/>
          <w:sz w:val="16"/>
          <w:szCs w:val="16"/>
        </w:rPr>
        <w:t xml:space="preserve">Laatst bijgewerkt: 19 augustus 2026</w:t>
      </w:r>
    </w:p>
    <w:p>
      <w:pPr>
        <w:pBdr>
          <w:bottom w:val="single" w:color="E7DCD3" w:sz="28" w:space="1"/>
        </w:pBdr>
        <w:spacing w:after="380" w:before="0"/>
      </w:pPr>
      <w:r>
        <w:rPr>
          <w:rFonts w:ascii="Inter" w:cs="Inter" w:eastAsia="Inter" w:hAnsi="Inter"/>
          <w:sz w:val="2"/>
          <w:szCs w:val="2"/>
        </w:rPr>
        <w:t xml:space="preserve"/>
      </w:r>
    </w:p>
    <w:tbl>
      <w:tblPr>
        <w:tblW w:type="dxa" w:w="9186"/>
        <w:tblBorders>
          <w:top w:val="single" w:color="FFFFFF" w:sz="4"/>
          <w:left w:val="single" w:color="FFFFFF" w:sz="4"/>
          <w:bottom w:val="single" w:color="FFFFFF" w:sz="4"/>
          <w:right w:val="single" w:color="FFFFFF" w:sz="4"/>
          <w:insideH w:val="single" w:color="FFFFFF" w:sz="6"/>
          <w:insideV w:val="single" w:color="FFFFFF" w:sz="6"/>
        </w:tblBorders>
      </w:tblPr>
      <w:tblGrid>
        <w:gridCol w:w="2600"/>
        <w:gridCol w:w="6586"/>
      </w:tblGrid>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Handelsnaam</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City Gym</w:t>
            </w:r>
          </w:p>
        </w:tc>
      </w:tr>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KvK-nummer</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92987575</w:t>
            </w:r>
          </w:p>
        </w:tc>
      </w:tr>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Vestigingsnummer</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000058558713</w:t>
            </w:r>
          </w:p>
        </w:tc>
      </w:tr>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Adres</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Laat 49, 1811 EB Alkmaar</w:t>
            </w:r>
          </w:p>
        </w:tc>
      </w:tr>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Contact</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info@city-gym.nl | 088-8101195</w:t>
            </w:r>
          </w:p>
        </w:tc>
      </w:tr>
    </w:tbl>
    <w:p>
      <w:pPr>
        <w:spacing w:after="200"/>
      </w:pPr>
      <w:r>
        <w:rPr>
          <w:sz w:val="2"/>
          <w:szCs w:val="2"/>
        </w:rPr>
        <w:t xml:space="preserve"/>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1. Informatie op de website</w:t>
      </w:r>
    </w:p>
    <w:p>
      <w:pPr>
        <w:spacing w:after="160" w:line="300"/>
        <w:jc w:val="left"/>
      </w:pPr>
      <w:r>
        <w:rPr>
          <w:rFonts w:ascii="Inter" w:cs="Inter" w:eastAsia="Inter" w:hAnsi="Inter"/>
          <w:color w:val="333333"/>
          <w:sz w:val="19"/>
          <w:szCs w:val="19"/>
        </w:rPr>
        <w:t xml:space="preserve">City Gym besteedt zorg aan de inhoud van de website. Toch kan informatie tijdelijk onvolledig, verouderd of onjuist zijn. Kennelijke schrijf-, publicatie- en technische fouten kunnen worden gecorrigeerd.</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2. Prijzen en overeenkomsten</w:t>
      </w:r>
    </w:p>
    <w:p>
      <w:pPr>
        <w:spacing w:after="160" w:line="300"/>
        <w:jc w:val="left"/>
      </w:pPr>
      <w:r>
        <w:rPr>
          <w:rFonts w:ascii="Inter" w:cs="Inter" w:eastAsia="Inter" w:hAnsi="Inter"/>
          <w:color w:val="333333"/>
          <w:sz w:val="19"/>
          <w:szCs w:val="19"/>
        </w:rPr>
        <w:t xml:space="preserve">Voor een daadwerkelijk afgesloten lidmaatschap of aankoop zijn de prijs, looptijd, startdatum, inbegrepen diensten en overige gegevens zoals deze tijdens het bestelproces en in de contractbevestiging zijn weergegeven leidend, samen met de toepasselijke voorwaarden.</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3. Training, herstel en gezondheid</w:t>
      </w:r>
    </w:p>
    <w:p>
      <w:pPr>
        <w:spacing w:after="160" w:line="300"/>
        <w:jc w:val="left"/>
      </w:pPr>
      <w:r>
        <w:rPr>
          <w:rFonts w:ascii="Inter" w:cs="Inter" w:eastAsia="Inter" w:hAnsi="Inter"/>
          <w:color w:val="333333"/>
          <w:sz w:val="19"/>
          <w:szCs w:val="19"/>
        </w:rPr>
        <w:t xml:space="preserve">Informatie over fitness, krachttraining, Pilates, yoga, R3ST, herstel, voeding, leefstijl of vergelijkbare onderwerpen is algemeen van aard. Deze informatie is geen medische diagnose, behandeling of persoonlijk medisch advies.</w:t>
      </w:r>
    </w:p>
    <w:p>
      <w:pPr>
        <w:spacing w:after="160" w:line="300"/>
        <w:jc w:val="left"/>
      </w:pPr>
      <w:r>
        <w:rPr>
          <w:rFonts w:ascii="Inter" w:cs="Inter" w:eastAsia="Inter" w:hAnsi="Inter"/>
          <w:color w:val="333333"/>
          <w:sz w:val="19"/>
          <w:szCs w:val="19"/>
        </w:rPr>
        <w:t xml:space="preserve">Resultaten verschillen per persoon en zijn afhankelijk van onder meer uitgangssituatie, trainingsfrequentie, belastbaarheid, herstel, voeding en leefstijl. City Gym geeft geen garantie op een specifiek lichamelijk, esthetisch of gezondheidsresultaat.</w:t>
      </w:r>
    </w:p>
    <w:p>
      <w:pPr>
        <w:spacing w:after="160" w:line="300"/>
        <w:jc w:val="left"/>
      </w:pPr>
      <w:r>
        <w:rPr>
          <w:rFonts w:ascii="Inter" w:cs="Inter" w:eastAsia="Inter" w:hAnsi="Inter"/>
          <w:color w:val="333333"/>
          <w:sz w:val="19"/>
          <w:szCs w:val="19"/>
        </w:rPr>
        <w:t xml:space="preserve">R3ST, RedWave, HydroWave, massagestoelen, Health Checks en vergelijkbare faciliteiten zijn niet bedoeld als vervanging van medische diagnostiek of behandeling.</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4. Gebruik van de website</w:t>
      </w:r>
    </w:p>
    <w:p>
      <w:pPr>
        <w:spacing w:after="160" w:line="300"/>
        <w:jc w:val="left"/>
      </w:pPr>
      <w:r>
        <w:rPr>
          <w:rFonts w:ascii="Inter" w:cs="Inter" w:eastAsia="Inter" w:hAnsi="Inter"/>
          <w:color w:val="333333"/>
          <w:sz w:val="19"/>
          <w:szCs w:val="19"/>
        </w:rPr>
        <w:t xml:space="preserve">Gebruik van de website is voor eigen risico. City Gym kan de beschikbaarheid van de website niet ononderbroken garanderen en kan onderhoud of wijzigingen uitvoeren.</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5. Externe websites</w:t>
      </w:r>
    </w:p>
    <w:p>
      <w:pPr>
        <w:spacing w:after="160" w:line="300"/>
        <w:jc w:val="left"/>
      </w:pPr>
      <w:r>
        <w:rPr>
          <w:rFonts w:ascii="Inter" w:cs="Inter" w:eastAsia="Inter" w:hAnsi="Inter"/>
          <w:color w:val="333333"/>
          <w:sz w:val="19"/>
          <w:szCs w:val="19"/>
        </w:rPr>
        <w:t xml:space="preserve">De website kan verwijzen naar externe websites of diensten. City Gym is niet verantwoordelijk voor de inhoud, beschikbaarheid of privacypraktijken van derden, tenzij de wet anders bepaalt.</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6. Intellectuele eigendom</w:t>
      </w:r>
    </w:p>
    <w:p>
      <w:pPr>
        <w:spacing w:after="160" w:line="300"/>
        <w:jc w:val="left"/>
      </w:pPr>
      <w:r>
        <w:rPr>
          <w:rFonts w:ascii="Inter" w:cs="Inter" w:eastAsia="Inter" w:hAnsi="Inter"/>
          <w:color w:val="333333"/>
          <w:sz w:val="19"/>
          <w:szCs w:val="19"/>
        </w:rPr>
        <w:t xml:space="preserve">Teksten, foto's, video, logo's, vormgeving en overige inhoud van de City Gym-website zijn beschermd door intellectuele-eigendomsrechten van City Gym of haar licentiegevers. Gebruik buiten persoonlijk en niet-commercieel gebruik is niet toegestaan zonder voorafgaande toestemming, tenzij de wet anders bepaalt.</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7. Aansprakelijkheid</w:t>
      </w:r>
    </w:p>
    <w:p>
      <w:pPr>
        <w:spacing w:after="160" w:line="300"/>
        <w:jc w:val="left"/>
      </w:pPr>
      <w:r>
        <w:rPr>
          <w:rFonts w:ascii="Inter" w:cs="Inter" w:eastAsia="Inter" w:hAnsi="Inter"/>
          <w:color w:val="333333"/>
          <w:sz w:val="19"/>
          <w:szCs w:val="19"/>
        </w:rPr>
        <w:t xml:space="preserve">City Gym is aansprakelijk voor schade voor zover die volgens het toepasselijke recht aan City Gym kan worden toegerekend. Geen bepaling in deze disclaimer beperkt rechten of aansprakelijkheid die wettelijk niet mogen worden uitgesloten.</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8. Wijzigingen</w:t>
      </w:r>
    </w:p>
    <w:p>
      <w:pPr>
        <w:spacing w:after="160" w:line="300"/>
        <w:jc w:val="left"/>
      </w:pPr>
      <w:r>
        <w:rPr>
          <w:rFonts w:ascii="Inter" w:cs="Inter" w:eastAsia="Inter" w:hAnsi="Inter"/>
          <w:color w:val="333333"/>
          <w:sz w:val="19"/>
          <w:szCs w:val="19"/>
        </w:rPr>
        <w:t xml:space="preserve">City Gym kan deze disclaimer aanpassen. De actuele versie staat op de website.</w:t>
      </w:r>
    </w:p>
    <w:sectPr>
      <w:footerReference w:type="default" r:id="rId7"/>
      <w:pgSz w:w="11906" w:h="16838" w:orient="portrait"/>
      <w:pgMar w:top="1247" w:right="1360" w:bottom="1133" w:left="13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7DCD3" w:sz="8" w:space="8"/>
      </w:pBdr>
      <w:spacing w:after="60" w:before="0"/>
    </w:pPr>
    <w:r>
      <w:rPr>
        <w:rFonts w:ascii="Inter" w:cs="Inter" w:eastAsia="Inter" w:hAnsi="Inter"/>
        <w:sz w:val="2"/>
        <w:szCs w:val="2"/>
      </w:rPr>
      <w:t xml:space="preserve"/>
    </w:r>
  </w:p>
  <w:p>
    <w:pPr>
      <w:tabs>
        <w:tab w:val="right" w:pos="9186"/>
      </w:tabs>
    </w:pPr>
    <w:r>
      <w:rPr>
        <w:rFonts w:ascii="Inter" w:cs="Inter" w:eastAsia="Inter" w:hAnsi="Inter"/>
        <w:color w:val="767676"/>
        <w:sz w:val="14"/>
        <w:szCs w:val="14"/>
      </w:rPr>
      <w:t xml:space="preserve">City Gym  ·  Laat 49, 1811 EB Alkmaar  ·  info@city-gym.nl  ·  088-8101195</w:t>
    </w:r>
    <w:r>
      <w:rPr>
        <w:rFonts w:ascii="Inter" w:cs="Inter" w:eastAsia="Inter" w:hAnsi="Inter"/>
        <w:sz w:val="14"/>
        <w:szCs w:val="14"/>
      </w:rPr>
      <w:t xml:space="preserve">	</w:t>
    </w:r>
    <w:r>
      <w:rPr>
        <w:rFonts w:ascii="Inter" w:cs="Inter" w:eastAsia="Inter" w:hAnsi="Inter"/>
        <w:color w:val="767676"/>
        <w:sz w:val="14"/>
        <w:szCs w:val="14"/>
      </w:rPr>
      <w:fldChar w:fldCharType="begin"/>
      <w:instrText xml:space="preserve">PAGE</w:instrText>
      <w:fldChar w:fldCharType="separate"/>
      <w:fldChar w:fldCharType="end"/>
    </w:r>
    <w:r>
      <w:rPr>
        <w:rFonts w:ascii="Inter" w:cs="Inter" w:eastAsia="Inter" w:hAnsi="Inter"/>
        <w:color w:val="767676"/>
        <w:sz w:val="14"/>
        <w:szCs w:val="14"/>
      </w:rPr>
      <w:t xml:space="preserve"> / </w:t>
    </w:r>
    <w:r>
      <w:rPr>
        <w:rFonts w:ascii="Inter" w:cs="Inter" w:eastAsia="Inter" w:hAnsi="Inter"/>
        <w:color w:val="767676"/>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rPr>
        <w:rFonts w:ascii="Inter" w:cs="Inter" w:eastAsia="Inter" w:hAnsi="Inter"/>
        <w:color w:val="000000"/>
        <w:sz w:val="19"/>
        <w:szCs w:val="19"/>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e1177dde1097675751d1a326bb191766270adbc2.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2026-08-21T11:31:49.778Z</dcterms:created>
  <dcterms:modified xsi:type="dcterms:W3CDTF">2026-08-21T11:31:49.778Z</dcterms:modified>
</cp:coreProperties>
</file>

<file path=docProps/custom.xml><?xml version="1.0" encoding="utf-8"?>
<Properties xmlns="http://schemas.openxmlformats.org/officeDocument/2006/custom-properties" xmlns:vt="http://schemas.openxmlformats.org/officeDocument/2006/docPropsVTypes"/>
</file>