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1428750" cy="2095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Libertinus Sans" w:cs="Libertinus Sans" w:eastAsia="Libertinus Sans" w:hAnsi="Libertinus Sans"/>
          <w:color w:val="000000"/>
          <w:spacing w:val="-46"/>
          <w:sz w:val="68"/>
          <w:szCs w:val="68"/>
        </w:rPr>
        <w:t xml:space="preserve">Huis- en Boekingsregels City Gym</w:t>
      </w:r>
    </w:p>
    <w:p>
      <w:pPr>
        <w:spacing w:after="260"/>
      </w:pPr>
      <w:r>
        <w:rPr>
          <w:rFonts w:ascii="Inter" w:cs="Inter" w:eastAsia="Inter" w:hAnsi="Inter"/>
          <w:color w:val="767676"/>
          <w:spacing w:val="12"/>
          <w:sz w:val="16"/>
          <w:szCs w:val="16"/>
        </w:rPr>
        <w:t xml:space="preserve">Laatst bijgewerkt: 19 augustus 2026</w:t>
      </w:r>
    </w:p>
    <w:p>
      <w:pPr>
        <w:pBdr>
          <w:bottom w:val="single" w:color="E7DCD3" w:sz="28" w:space="1"/>
        </w:pBdr>
        <w:spacing w:after="380" w:before="0"/>
      </w:pPr>
      <w:r>
        <w:rPr>
          <w:rFonts w:ascii="Inter" w:cs="Inter" w:eastAsia="Inter" w:hAnsi="Inter"/>
          <w:sz w:val="2"/>
          <w:szCs w:val="2"/>
        </w:rPr>
        <w:t xml:space="preserve"/>
      </w:r>
    </w:p>
    <w:tbl>
      <w:tblPr>
        <w:tblW w:type="dxa" w:w="9186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6"/>
          <w:insideV w:val="single" w:color="FFFFFF" w:sz="6"/>
        </w:tblBorders>
      </w:tblPr>
      <w:tblGrid>
        <w:gridCol w:w="2600"/>
        <w:gridCol w:w="6586"/>
      </w:tblGrid>
      <w:tr>
        <w:tc>
          <w:tcPr>
            <w:tcW w:type="dxa" w:w="2600"/>
            <w:shd w:fill="E7DCD3" w:color="auto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after="0" w:line="250"/>
            </w:pPr>
            <w:r>
              <w:rPr>
                <w:rFonts w:ascii="Inter" w:cs="Inter" w:eastAsia="Inter" w:hAnsi="Inter"/>
                <w:b/>
                <w:bCs/>
                <w:color w:val="000000"/>
                <w:sz w:val="17"/>
                <w:szCs w:val="17"/>
              </w:rPr>
              <w:t xml:space="preserve">Handelsnaam</w:t>
            </w:r>
          </w:p>
        </w:tc>
        <w:tc>
          <w:tcPr>
            <w:tcW w:type="dxa" w:w="6586"/>
            <w:shd w:fill="FEFAF7" w:color="auto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after="0" w:line="250"/>
            </w:pPr>
            <w:r>
              <w:rPr>
                <w:rFonts w:ascii="Inter" w:cs="Inter" w:eastAsia="Inter" w:hAnsi="Inter"/>
                <w:color w:val="333333"/>
                <w:sz w:val="17"/>
                <w:szCs w:val="17"/>
              </w:rPr>
              <w:t xml:space="preserve">City Gym</w:t>
            </w:r>
          </w:p>
        </w:tc>
      </w:tr>
      <w:tr>
        <w:tc>
          <w:tcPr>
            <w:tcW w:type="dxa" w:w="2600"/>
            <w:shd w:fill="E7DCD3" w:color="auto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after="0" w:line="250"/>
            </w:pPr>
            <w:r>
              <w:rPr>
                <w:rFonts w:ascii="Inter" w:cs="Inter" w:eastAsia="Inter" w:hAnsi="Inter"/>
                <w:b/>
                <w:bCs/>
                <w:color w:val="000000"/>
                <w:sz w:val="17"/>
                <w:szCs w:val="17"/>
              </w:rPr>
              <w:t xml:space="preserve">KvK-nummer</w:t>
            </w:r>
          </w:p>
        </w:tc>
        <w:tc>
          <w:tcPr>
            <w:tcW w:type="dxa" w:w="6586"/>
            <w:shd w:fill="FEFAF7" w:color="auto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after="0" w:line="250"/>
            </w:pPr>
            <w:r>
              <w:rPr>
                <w:rFonts w:ascii="Inter" w:cs="Inter" w:eastAsia="Inter" w:hAnsi="Inter"/>
                <w:color w:val="333333"/>
                <w:sz w:val="17"/>
                <w:szCs w:val="17"/>
              </w:rPr>
              <w:t xml:space="preserve">92987575</w:t>
            </w:r>
          </w:p>
        </w:tc>
      </w:tr>
      <w:tr>
        <w:tc>
          <w:tcPr>
            <w:tcW w:type="dxa" w:w="2600"/>
            <w:shd w:fill="E7DCD3" w:color="auto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after="0" w:line="250"/>
            </w:pPr>
            <w:r>
              <w:rPr>
                <w:rFonts w:ascii="Inter" w:cs="Inter" w:eastAsia="Inter" w:hAnsi="Inter"/>
                <w:b/>
                <w:bCs/>
                <w:color w:val="000000"/>
                <w:sz w:val="17"/>
                <w:szCs w:val="17"/>
              </w:rPr>
              <w:t xml:space="preserve">Vestigingsnummer</w:t>
            </w:r>
          </w:p>
        </w:tc>
        <w:tc>
          <w:tcPr>
            <w:tcW w:type="dxa" w:w="6586"/>
            <w:shd w:fill="FEFAF7" w:color="auto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after="0" w:line="250"/>
            </w:pPr>
            <w:r>
              <w:rPr>
                <w:rFonts w:ascii="Inter" w:cs="Inter" w:eastAsia="Inter" w:hAnsi="Inter"/>
                <w:color w:val="333333"/>
                <w:sz w:val="17"/>
                <w:szCs w:val="17"/>
              </w:rPr>
              <w:t xml:space="preserve">000058558713</w:t>
            </w:r>
          </w:p>
        </w:tc>
      </w:tr>
      <w:tr>
        <w:tc>
          <w:tcPr>
            <w:tcW w:type="dxa" w:w="2600"/>
            <w:shd w:fill="E7DCD3" w:color="auto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after="0" w:line="250"/>
            </w:pPr>
            <w:r>
              <w:rPr>
                <w:rFonts w:ascii="Inter" w:cs="Inter" w:eastAsia="Inter" w:hAnsi="Inter"/>
                <w:b/>
                <w:bCs/>
                <w:color w:val="000000"/>
                <w:sz w:val="17"/>
                <w:szCs w:val="17"/>
              </w:rPr>
              <w:t xml:space="preserve">Adres</w:t>
            </w:r>
          </w:p>
        </w:tc>
        <w:tc>
          <w:tcPr>
            <w:tcW w:type="dxa" w:w="6586"/>
            <w:shd w:fill="FEFAF7" w:color="auto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after="0" w:line="250"/>
            </w:pPr>
            <w:r>
              <w:rPr>
                <w:rFonts w:ascii="Inter" w:cs="Inter" w:eastAsia="Inter" w:hAnsi="Inter"/>
                <w:color w:val="333333"/>
                <w:sz w:val="17"/>
                <w:szCs w:val="17"/>
              </w:rPr>
              <w:t xml:space="preserve">Laat 49, 1811 EB Alkmaar</w:t>
            </w:r>
          </w:p>
        </w:tc>
      </w:tr>
      <w:tr>
        <w:tc>
          <w:tcPr>
            <w:tcW w:type="dxa" w:w="2600"/>
            <w:shd w:fill="E7DCD3" w:color="auto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after="0" w:line="250"/>
            </w:pPr>
            <w:r>
              <w:rPr>
                <w:rFonts w:ascii="Inter" w:cs="Inter" w:eastAsia="Inter" w:hAnsi="Inter"/>
                <w:b/>
                <w:bCs/>
                <w:color w:val="000000"/>
                <w:sz w:val="17"/>
                <w:szCs w:val="17"/>
              </w:rPr>
              <w:t xml:space="preserve">Contact</w:t>
            </w:r>
          </w:p>
        </w:tc>
        <w:tc>
          <w:tcPr>
            <w:tcW w:type="dxa" w:w="6586"/>
            <w:shd w:fill="FEFAF7" w:color="auto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after="0" w:line="250"/>
            </w:pPr>
            <w:r>
              <w:rPr>
                <w:rFonts w:ascii="Inter" w:cs="Inter" w:eastAsia="Inter" w:hAnsi="Inter"/>
                <w:color w:val="333333"/>
                <w:sz w:val="17"/>
                <w:szCs w:val="17"/>
              </w:rPr>
              <w:t xml:space="preserve">info@city-gym.nl | 088-8101195</w:t>
            </w:r>
          </w:p>
        </w:tc>
      </w:tr>
    </w:tbl>
    <w:p>
      <w:pPr>
        <w:spacing w:after="200"/>
      </w:pPr>
      <w:r>
        <w:rPr>
          <w:sz w:val="2"/>
          <w:szCs w:val="2"/>
        </w:rPr>
        <w:t xml:space="preserve"/>
      </w:r>
    </w:p>
    <w:p>
      <w:pPr>
        <w:keepNext/>
        <w:pBdr>
          <w:top w:val="single" w:color="E7DCD3" w:sz="12" w:space="10"/>
        </w:pBdr>
        <w:spacing w:after="150" w:before="380"/>
      </w:pPr>
      <w:r>
        <w:rPr>
          <w:rFonts w:ascii="Libertinus Sans" w:cs="Libertinus Sans" w:eastAsia="Libertinus Sans" w:hAnsi="Libertinus Sans"/>
          <w:color w:val="000000"/>
          <w:spacing w:val="-14"/>
          <w:sz w:val="30"/>
          <w:szCs w:val="30"/>
        </w:rPr>
        <w:t xml:space="preserve">1. Algemeen gedrag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Behandel andere leden, bezoekers en medewerkers met respect.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Agressie, intimidatie, discriminatie, bedreiging en opzettelijk gevaarlijk gedrag zijn niet toegestaan.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Volg redelijke aanwijzingen van City Gym-medewerkers en coaches op.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Gebruik apparatuur en ruimtes waarvoor ze bedoeld zijn en laat deze netjes achter.</w:t>
      </w:r>
    </w:p>
    <w:p>
      <w:pPr>
        <w:keepNext/>
        <w:pBdr>
          <w:top w:val="single" w:color="E7DCD3" w:sz="12" w:space="10"/>
        </w:pBdr>
        <w:spacing w:after="150" w:before="380"/>
      </w:pPr>
      <w:r>
        <w:rPr>
          <w:rFonts w:ascii="Libertinus Sans" w:cs="Libertinus Sans" w:eastAsia="Libertinus Sans" w:hAnsi="Libertinus Sans"/>
          <w:color w:val="000000"/>
          <w:spacing w:val="-14"/>
          <w:sz w:val="30"/>
          <w:szCs w:val="30"/>
        </w:rPr>
        <w:t xml:space="preserve">2. Toegang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Toegangsmiddelen en accounts zijn persoonlijk en mogen niet worden gedeeld.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Laat geen andere persoon meelopen op jouw toegang wanneer die persoon zelf geen geldig toegangsrecht heeft.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Tijdens onbemande uren blijft het lid verantwoordelijk voor veilig en correct gebruik van de club.</w:t>
      </w:r>
    </w:p>
    <w:p>
      <w:pPr>
        <w:keepNext/>
        <w:pBdr>
          <w:top w:val="single" w:color="E7DCD3" w:sz="12" w:space="10"/>
        </w:pBdr>
        <w:spacing w:after="150" w:before="380"/>
      </w:pPr>
      <w:r>
        <w:rPr>
          <w:rFonts w:ascii="Libertinus Sans" w:cs="Libertinus Sans" w:eastAsia="Libertinus Sans" w:hAnsi="Libertinus Sans"/>
          <w:color w:val="000000"/>
          <w:spacing w:val="-14"/>
          <w:sz w:val="30"/>
          <w:szCs w:val="30"/>
        </w:rPr>
        <w:t xml:space="preserve">3. Trainingsvloer en apparatuur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Ruim gewichten en materialen na gebruik op.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Gebruik apparatuur volgens instructies en stop bij een storing of onveilige situatie.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Houd rekening met anderen bij het bezet houden van apparatuur.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Gebruik passende sportkleding en schone binnenschoenen waar dit voor hygiëne en veiligheid wordt gevraagd.</w:t>
      </w:r>
    </w:p>
    <w:p>
      <w:pPr>
        <w:keepNext/>
        <w:pBdr>
          <w:top w:val="single" w:color="E7DCD3" w:sz="12" w:space="10"/>
        </w:pBdr>
        <w:spacing w:after="150" w:before="380"/>
      </w:pPr>
      <w:r>
        <w:rPr>
          <w:rFonts w:ascii="Libertinus Sans" w:cs="Libertinus Sans" w:eastAsia="Libertinus Sans" w:hAnsi="Libertinus Sans"/>
          <w:color w:val="000000"/>
          <w:spacing w:val="-14"/>
          <w:sz w:val="30"/>
          <w:szCs w:val="30"/>
        </w:rPr>
        <w:t xml:space="preserve">4. Reformer Pilates</w:t>
      </w:r>
    </w:p>
    <w:p>
      <w:pPr>
        <w:spacing w:after="160" w:line="300"/>
        <w:jc w:val="left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Reformer Pilates bij City Gym kan self-guided worden aangeboden via video-instructie. Volg de introductie en veiligheidsinstructies, stel apparatuur passend in en kies oefeningen die aansluiten bij je eigen belastbaarheid. Laat apparatuur schoon en gebruiksklaar achter.</w:t>
      </w:r>
    </w:p>
    <w:p>
      <w:pPr>
        <w:keepNext/>
        <w:pBdr>
          <w:top w:val="single" w:color="E7DCD3" w:sz="12" w:space="10"/>
        </w:pBdr>
        <w:spacing w:after="150" w:before="380"/>
      </w:pPr>
      <w:r>
        <w:rPr>
          <w:rFonts w:ascii="Libertinus Sans" w:cs="Libertinus Sans" w:eastAsia="Libertinus Sans" w:hAnsi="Libertinus Sans"/>
          <w:color w:val="000000"/>
          <w:spacing w:val="-14"/>
          <w:sz w:val="30"/>
          <w:szCs w:val="30"/>
        </w:rPr>
        <w:t xml:space="preserve">5. Mat Pilates, yoga en groepslessen</w:t>
      </w:r>
    </w:p>
    <w:p>
      <w:pPr>
        <w:spacing w:after="160" w:line="300"/>
        <w:jc w:val="left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Voor lessen kan reservering verplicht zijn. Kom op tijd en voorkom verstoring van een lopende les. Bij te late aankomst kan toegang tot de les om veiligheids- of kwaliteitsredenen worden geweigerd. Annuleer tijdig wanneer je niet kunt komen.</w:t>
      </w:r>
    </w:p>
    <w:p>
      <w:pPr>
        <w:keepNext/>
        <w:pBdr>
          <w:top w:val="single" w:color="E7DCD3" w:sz="12" w:space="10"/>
        </w:pBdr>
        <w:spacing w:after="150" w:before="380"/>
      </w:pPr>
      <w:r>
        <w:rPr>
          <w:rFonts w:ascii="Libertinus Sans" w:cs="Libertinus Sans" w:eastAsia="Libertinus Sans" w:hAnsi="Libertinus Sans"/>
          <w:color w:val="000000"/>
          <w:spacing w:val="-14"/>
          <w:sz w:val="30"/>
          <w:szCs w:val="30"/>
        </w:rPr>
        <w:t xml:space="preserve">6. R3ST en recovery</w:t>
      </w:r>
    </w:p>
    <w:p>
      <w:pPr>
        <w:spacing w:after="160" w:line="300"/>
        <w:jc w:val="left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Gebruik R3ST, RedWave, HydroWave, massagestoelen en andere recoveryfaciliteiten volgens de instructies. Reserveringen zijn persoonlijk. Een R3ST-credit is geldig in de betreffende vierwekenperiode, tenzij uitdrukkelijk anders vermeld. Bij no-show of te late annulering kan een gereserveerde credit vervallen indien dit vooraf bij de boeking is vermeld.</w:t>
      </w:r>
    </w:p>
    <w:p>
      <w:pPr>
        <w:keepNext/>
        <w:pBdr>
          <w:top w:val="single" w:color="E7DCD3" w:sz="12" w:space="10"/>
        </w:pBdr>
        <w:spacing w:after="150" w:before="380"/>
      </w:pPr>
      <w:r>
        <w:rPr>
          <w:rFonts w:ascii="Libertinus Sans" w:cs="Libertinus Sans" w:eastAsia="Libertinus Sans" w:hAnsi="Libertinus Sans"/>
          <w:color w:val="000000"/>
          <w:spacing w:val="-14"/>
          <w:sz w:val="30"/>
          <w:szCs w:val="30"/>
        </w:rPr>
        <w:t xml:space="preserve">7. Co-workspace Alkmaar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De werkplekken in Alkmaar zijn een aanvullende faciliteit voor leden en worden niet gegarandeerd als vaste werkplek.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Houd rekening met andere leden; voer telefoongesprekken en online meetings op een passend volume.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Een werkplek mag niet langdurig worden gereserveerd door spullen onbeheerd achter te laten.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City Gym is geen post-, bedrijfs- of vestigingsadres voor leden.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Je bent zelf verantwoordelijk voor laptop, documenten en andere eigendommen.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Gebruik van WiFi moet rechtmatig zijn en mag de veiligheid of werking van het netwerk niet verstoren.</w:t>
      </w:r>
    </w:p>
    <w:p>
      <w:pPr>
        <w:keepNext/>
        <w:pBdr>
          <w:top w:val="single" w:color="E7DCD3" w:sz="12" w:space="10"/>
        </w:pBdr>
        <w:spacing w:after="150" w:before="380"/>
      </w:pPr>
      <w:r>
        <w:rPr>
          <w:rFonts w:ascii="Libertinus Sans" w:cs="Libertinus Sans" w:eastAsia="Libertinus Sans" w:hAnsi="Libertinus Sans"/>
          <w:color w:val="000000"/>
          <w:spacing w:val="-14"/>
          <w:sz w:val="30"/>
          <w:szCs w:val="30"/>
        </w:rPr>
        <w:t xml:space="preserve">8. Koffie en thee</w:t>
      </w:r>
    </w:p>
    <w:p>
      <w:pPr>
        <w:spacing w:after="160" w:line="300"/>
        <w:jc w:val="left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Gratis koffie en thee zijn beschikbaar als service voor leden waar de vestiging dit aanbiedt. Houd de koffie- en verblijfsruimte schoon en neem alleen redelijke hoeveelheden voor eigen gebruik tijdens je bezoek.</w:t>
      </w:r>
    </w:p>
    <w:p>
      <w:pPr>
        <w:keepNext/>
        <w:pBdr>
          <w:top w:val="single" w:color="E7DCD3" w:sz="12" w:space="10"/>
        </w:pBdr>
        <w:spacing w:after="150" w:before="380"/>
      </w:pPr>
      <w:r>
        <w:rPr>
          <w:rFonts w:ascii="Libertinus Sans" w:cs="Libertinus Sans" w:eastAsia="Libertinus Sans" w:hAnsi="Libertinus Sans"/>
          <w:color w:val="000000"/>
          <w:spacing w:val="-14"/>
          <w:sz w:val="30"/>
          <w:szCs w:val="30"/>
        </w:rPr>
        <w:t xml:space="preserve">9. Filmen en fotografie</w:t>
      </w:r>
    </w:p>
    <w:p>
      <w:pPr>
        <w:spacing w:after="160" w:line="300"/>
        <w:jc w:val="left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Maak geen herkenbare foto's of video's van andere leden zonder hun toestemming. Filmen met commerciële apparatuur, uitgebreide opstellingen of voor commerciële producties vereist voorafgaande toestemming van City Gym.</w:t>
      </w:r>
    </w:p>
    <w:p>
      <w:pPr>
        <w:keepNext/>
        <w:pBdr>
          <w:top w:val="single" w:color="E7DCD3" w:sz="12" w:space="10"/>
        </w:pBdr>
        <w:spacing w:after="150" w:before="380"/>
      </w:pPr>
      <w:r>
        <w:rPr>
          <w:rFonts w:ascii="Libertinus Sans" w:cs="Libertinus Sans" w:eastAsia="Libertinus Sans" w:hAnsi="Libertinus Sans"/>
          <w:color w:val="000000"/>
          <w:spacing w:val="-14"/>
          <w:sz w:val="30"/>
          <w:szCs w:val="30"/>
        </w:rPr>
        <w:t xml:space="preserve">10. Lockers en eigendommen</w:t>
      </w:r>
    </w:p>
    <w:p>
      <w:pPr>
        <w:spacing w:after="160" w:line="300"/>
        <w:jc w:val="left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Laat waardevolle spullen niet onbeheerd achter. Lockers zijn bedoeld voor tijdelijk gebruik tijdens het bezoek, tenzij anders aangegeven. City Gym mag achtergelaten goederen na een redelijke bewaartermijn verwijderen.</w:t>
      </w:r>
    </w:p>
    <w:p>
      <w:pPr>
        <w:keepNext/>
        <w:pBdr>
          <w:top w:val="single" w:color="E7DCD3" w:sz="12" w:space="10"/>
        </w:pBdr>
        <w:spacing w:after="150" w:before="380"/>
      </w:pPr>
      <w:r>
        <w:rPr>
          <w:rFonts w:ascii="Libertinus Sans" w:cs="Libertinus Sans" w:eastAsia="Libertinus Sans" w:hAnsi="Libertinus Sans"/>
          <w:color w:val="000000"/>
          <w:spacing w:val="-14"/>
          <w:sz w:val="30"/>
          <w:szCs w:val="30"/>
        </w:rPr>
        <w:t xml:space="preserve">11. Hygiëne en veiligheid</w:t>
      </w:r>
    </w:p>
    <w:p>
      <w:pPr>
        <w:spacing w:after="160" w:line="300"/>
        <w:jc w:val="left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Gebruik handdoeken en reinigingsmiddelen waar dat wordt gevraagd. Meld defecten, incidenten of onveilige situaties direct. Roken, drugsgebruik en gedrag onder invloed dat de veiligheid belemmert zijn niet toegestaan.</w:t>
      </w:r>
    </w:p>
    <w:p>
      <w:pPr>
        <w:keepNext/>
        <w:pBdr>
          <w:top w:val="single" w:color="E7DCD3" w:sz="12" w:space="10"/>
        </w:pBdr>
        <w:spacing w:after="150" w:before="380"/>
      </w:pPr>
      <w:r>
        <w:rPr>
          <w:rFonts w:ascii="Libertinus Sans" w:cs="Libertinus Sans" w:eastAsia="Libertinus Sans" w:hAnsi="Libertinus Sans"/>
          <w:color w:val="000000"/>
          <w:spacing w:val="-14"/>
          <w:sz w:val="30"/>
          <w:szCs w:val="30"/>
        </w:rPr>
        <w:t xml:space="preserve">12. Overtreding</w:t>
      </w:r>
    </w:p>
    <w:p>
      <w:pPr>
        <w:spacing w:after="160" w:line="300"/>
        <w:jc w:val="left"/>
      </w:pPr>
      <w:r>
        <w:rPr>
          <w:rFonts w:ascii="Inter" w:cs="Inter" w:eastAsia="Inter" w:hAnsi="Inter"/>
          <w:color w:val="333333"/>
          <w:sz w:val="19"/>
          <w:szCs w:val="19"/>
        </w:rPr>
        <w:t xml:space="preserve">Bij overtreding kan City Gym een waarschuwing geven, tijdelijk toegang beperken of bij ernstige of herhaalde overtredingen passende maatregelen nemen volgens de Algemene Voorwaarden en toepasselijk recht.</w:t>
      </w:r>
    </w:p>
    <w:sectPr>
      <w:footerReference w:type="default" r:id="rId7"/>
      <w:pgSz w:w="11906" w:h="16838" w:orient="portrait"/>
      <w:pgMar w:top="1247" w:right="1360" w:bottom="1133" w:left="13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7DCD3" w:sz="8" w:space="8"/>
      </w:pBdr>
      <w:spacing w:after="60" w:before="0"/>
    </w:pPr>
    <w:r>
      <w:rPr>
        <w:rFonts w:ascii="Inter" w:cs="Inter" w:eastAsia="Inter" w:hAnsi="Inter"/>
        <w:sz w:val="2"/>
        <w:szCs w:val="2"/>
      </w:rPr>
      <w:t xml:space="preserve"/>
    </w:r>
  </w:p>
  <w:p>
    <w:pPr>
      <w:tabs>
        <w:tab w:val="right" w:pos="9186"/>
      </w:tabs>
    </w:pPr>
    <w:r>
      <w:rPr>
        <w:rFonts w:ascii="Inter" w:cs="Inter" w:eastAsia="Inter" w:hAnsi="Inter"/>
        <w:color w:val="767676"/>
        <w:sz w:val="14"/>
        <w:szCs w:val="14"/>
      </w:rPr>
      <w:t xml:space="preserve">City Gym  ·  Laat 49, 1811 EB Alkmaar  ·  info@city-gym.nl  ·  088-8101195</w:t>
    </w:r>
    <w:r>
      <w:rPr>
        <w:rFonts w:ascii="Inter" w:cs="Inter" w:eastAsia="Inter" w:hAnsi="Inter"/>
        <w:sz w:val="14"/>
        <w:szCs w:val="14"/>
      </w:rPr>
      <w:t xml:space="preserve">	</w:t>
    </w:r>
    <w:r>
      <w:rPr>
        <w:rFonts w:ascii="Inter" w:cs="Inter" w:eastAsia="Inter" w:hAnsi="Inter"/>
        <w:color w:val="76767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767676"/>
        <w:sz w:val="14"/>
        <w:szCs w:val="14"/>
      </w:rPr>
      <w:t xml:space="preserve"> / </w:t>
    </w:r>
    <w:r>
      <w:rPr>
        <w:rFonts w:ascii="Inter" w:cs="Inter" w:eastAsia="Inter" w:hAnsi="Inter"/>
        <w:color w:val="76767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00"/>
      </w:pPr>
      <w:rPr>
        <w:rFonts w:ascii="Inter" w:cs="Inter" w:eastAsia="Inter" w:hAnsi="Inter"/>
        <w:color w:val="000000"/>
        <w:sz w:val="19"/>
        <w:szCs w:val="19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e1177dde1097675751d1a326bb191766270adbc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2026-08-21T11:31:49.807Z</dcterms:created>
  <dcterms:modified xsi:type="dcterms:W3CDTF">2026-08-21T11:31:49.807Z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